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8371" w14:textId="77777777" w:rsidR="001B20F2" w:rsidRDefault="001B20F2" w:rsidP="007D03E6">
      <w:pPr>
        <w:jc w:val="center"/>
        <w:rPr>
          <w:b/>
          <w:sz w:val="22"/>
        </w:rPr>
      </w:pPr>
    </w:p>
    <w:p w14:paraId="22C65062" w14:textId="77777777" w:rsidR="007D03E6" w:rsidRPr="001B20F2" w:rsidRDefault="007D03E6" w:rsidP="007D03E6">
      <w:pPr>
        <w:jc w:val="center"/>
        <w:rPr>
          <w:rFonts w:ascii="Arial" w:hAnsi="Arial" w:cs="Arial"/>
          <w:b/>
          <w:sz w:val="24"/>
          <w:szCs w:val="24"/>
        </w:rPr>
      </w:pPr>
      <w:r w:rsidRPr="001B20F2">
        <w:rPr>
          <w:rFonts w:ascii="Arial" w:hAnsi="Arial" w:cs="Arial"/>
          <w:b/>
          <w:sz w:val="24"/>
          <w:szCs w:val="24"/>
        </w:rPr>
        <w:t>IMPUGNAÇÃO - AIM</w:t>
      </w:r>
    </w:p>
    <w:p w14:paraId="2D067A46" w14:textId="77777777" w:rsidR="007D03E6" w:rsidRPr="001B20F2" w:rsidRDefault="007D03E6" w:rsidP="007D03E6">
      <w:pPr>
        <w:spacing w:before="60"/>
        <w:jc w:val="center"/>
        <w:rPr>
          <w:rFonts w:ascii="Arial" w:hAnsi="Arial" w:cs="Arial"/>
          <w:b/>
          <w:sz w:val="24"/>
          <w:szCs w:val="24"/>
        </w:rPr>
      </w:pPr>
      <w:r w:rsidRPr="001B20F2">
        <w:rPr>
          <w:rFonts w:ascii="Arial" w:hAnsi="Arial" w:cs="Arial"/>
          <w:b/>
          <w:sz w:val="24"/>
          <w:szCs w:val="24"/>
        </w:rPr>
        <w:t>RECURSOS POR EMPRESAS</w:t>
      </w:r>
    </w:p>
    <w:p w14:paraId="6C8D8B85" w14:textId="77777777" w:rsidR="0058567E" w:rsidRPr="001B20F2" w:rsidRDefault="0058567E">
      <w:pPr>
        <w:rPr>
          <w:rFonts w:ascii="Arial" w:hAnsi="Arial" w:cs="Arial"/>
        </w:rPr>
      </w:pPr>
    </w:p>
    <w:p w14:paraId="0D2E6116" w14:textId="77777777" w:rsidR="001B20F2" w:rsidRDefault="001B20F2">
      <w:pPr>
        <w:rPr>
          <w:rFonts w:ascii="Arial" w:hAnsi="Arial" w:cs="Arial"/>
          <w:sz w:val="24"/>
          <w:szCs w:val="24"/>
        </w:rPr>
      </w:pPr>
    </w:p>
    <w:p w14:paraId="474F2E88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Prefeitura Municipal de: </w:t>
      </w:r>
      <w:r w:rsidR="001B20F2" w:rsidRPr="001B20F2">
        <w:rPr>
          <w:rFonts w:ascii="Arial" w:hAnsi="Arial" w:cs="Arial"/>
          <w:sz w:val="24"/>
          <w:szCs w:val="24"/>
        </w:rPr>
        <w:t>_____________________________________________</w:t>
      </w:r>
    </w:p>
    <w:p w14:paraId="43B8F152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</w:p>
    <w:p w14:paraId="290EAF6E" w14:textId="77777777" w:rsidR="007D03E6" w:rsidRDefault="007D03E6">
      <w:pPr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>Ano Base:</w:t>
      </w:r>
      <w:r w:rsidR="001B20F2" w:rsidRPr="001B20F2">
        <w:rPr>
          <w:rFonts w:ascii="Arial" w:hAnsi="Arial" w:cs="Arial"/>
          <w:sz w:val="24"/>
          <w:szCs w:val="24"/>
        </w:rPr>
        <w:t xml:space="preserve"> ____________</w:t>
      </w:r>
    </w:p>
    <w:p w14:paraId="336CE43B" w14:textId="77777777" w:rsidR="0006342D" w:rsidRDefault="0006342D">
      <w:pPr>
        <w:rPr>
          <w:rFonts w:ascii="Arial" w:hAnsi="Arial" w:cs="Arial"/>
          <w:sz w:val="24"/>
          <w:szCs w:val="24"/>
        </w:rPr>
      </w:pPr>
    </w:p>
    <w:p w14:paraId="737C7A08" w14:textId="77777777" w:rsidR="0006342D" w:rsidRDefault="000634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da Empresa: ____________________________________ CGC/TE: ____________</w:t>
      </w:r>
    </w:p>
    <w:p w14:paraId="09627381" w14:textId="77777777" w:rsidR="00B45149" w:rsidRDefault="00B45149">
      <w:pPr>
        <w:rPr>
          <w:rFonts w:ascii="Arial" w:hAnsi="Arial" w:cs="Arial"/>
          <w:sz w:val="24"/>
          <w:szCs w:val="24"/>
        </w:rPr>
      </w:pPr>
    </w:p>
    <w:p w14:paraId="20F5D33D" w14:textId="77777777" w:rsidR="00B45149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Tipo de Recurso: </w:t>
      </w:r>
      <w:r>
        <w:rPr>
          <w:rFonts w:ascii="Arial" w:hAnsi="Arial" w:cs="Arial"/>
          <w:sz w:val="24"/>
          <w:szCs w:val="24"/>
        </w:rPr>
        <w:tab/>
        <w:t>(    ) Categoria Geral – GMB/GIA</w:t>
      </w:r>
    </w:p>
    <w:p w14:paraId="11B5878E" w14:textId="77777777" w:rsidR="00B45149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 ) Categoria Geral – Anexo 2</w:t>
      </w:r>
    </w:p>
    <w:p w14:paraId="7C1E157E" w14:textId="77777777" w:rsidR="00B45149" w:rsidRDefault="00B45149" w:rsidP="00B45149">
      <w:pPr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) Categoria Geral – Anexo 1</w:t>
      </w:r>
    </w:p>
    <w:p w14:paraId="292B8AD8" w14:textId="77777777" w:rsidR="00B45149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 ) Simples Nacional – PGDAS-D e DEFIS</w:t>
      </w:r>
    </w:p>
    <w:p w14:paraId="57BB8538" w14:textId="1558B550" w:rsidR="00ED5672" w:rsidRPr="00ED5672" w:rsidRDefault="00ED56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 ) MEI - DASN-SIMEI</w:t>
      </w:r>
    </w:p>
    <w:p w14:paraId="067A54EB" w14:textId="6E421141" w:rsidR="00B45149" w:rsidRPr="001B20F2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E1863AF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</w:p>
    <w:p w14:paraId="28B4FFC6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do Recurso (R$)</w:t>
      </w:r>
      <w:r w:rsidRPr="001B20F2">
        <w:rPr>
          <w:rFonts w:ascii="Arial" w:hAnsi="Arial" w:cs="Arial"/>
          <w:sz w:val="24"/>
          <w:szCs w:val="24"/>
        </w:rPr>
        <w:t>: ____________</w:t>
      </w:r>
      <w:r>
        <w:rPr>
          <w:rFonts w:ascii="Arial" w:hAnsi="Arial" w:cs="Arial"/>
          <w:sz w:val="24"/>
          <w:szCs w:val="24"/>
        </w:rPr>
        <w:t>______</w:t>
      </w:r>
    </w:p>
    <w:p w14:paraId="42C5288B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</w:p>
    <w:p w14:paraId="20B13FA1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Observações:</w:t>
      </w:r>
    </w:p>
    <w:p w14:paraId="4AE2C2E1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</w:p>
    <w:p w14:paraId="785AFED6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</w:p>
    <w:p w14:paraId="55EF546C" w14:textId="77777777" w:rsidR="003D5151" w:rsidRDefault="003D5151" w:rsidP="003D5151">
      <w:pPr>
        <w:rPr>
          <w:rFonts w:ascii="Arial" w:hAnsi="Arial" w:cs="Arial"/>
          <w:sz w:val="24"/>
          <w:szCs w:val="24"/>
        </w:rPr>
      </w:pPr>
    </w:p>
    <w:p w14:paraId="598696AA" w14:textId="77777777" w:rsidR="001B20F2" w:rsidRDefault="001B20F2">
      <w:pPr>
        <w:rPr>
          <w:sz w:val="24"/>
          <w:szCs w:val="24"/>
        </w:rPr>
      </w:pPr>
    </w:p>
    <w:sectPr w:rsidR="001B20F2" w:rsidSect="001B20F2">
      <w:headerReference w:type="default" r:id="rId6"/>
      <w:pgSz w:w="11906" w:h="16838"/>
      <w:pgMar w:top="1417" w:right="991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CB24" w14:textId="77777777" w:rsidR="0058567E" w:rsidRDefault="0058567E" w:rsidP="00EB3D30">
      <w:r>
        <w:separator/>
      </w:r>
    </w:p>
  </w:endnote>
  <w:endnote w:type="continuationSeparator" w:id="0">
    <w:p w14:paraId="45A3866D" w14:textId="77777777" w:rsidR="0058567E" w:rsidRDefault="0058567E" w:rsidP="00EB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6B75" w14:textId="77777777" w:rsidR="0058567E" w:rsidRDefault="0058567E" w:rsidP="00EB3D30">
      <w:r>
        <w:separator/>
      </w:r>
    </w:p>
  </w:footnote>
  <w:footnote w:type="continuationSeparator" w:id="0">
    <w:p w14:paraId="0A0D0DC3" w14:textId="77777777" w:rsidR="0058567E" w:rsidRDefault="0058567E" w:rsidP="00EB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25B2" w14:textId="77777777" w:rsidR="00EB3D30" w:rsidRDefault="001B20F2" w:rsidP="00EB3D30">
    <w:pPr>
      <w:pStyle w:val="Cabealho"/>
      <w:ind w:left="-1276"/>
    </w:pPr>
    <w:r w:rsidRPr="008C54D2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D8DF566" wp14:editId="0A0C247F">
          <wp:simplePos x="0" y="0"/>
          <wp:positionH relativeFrom="leftMargin">
            <wp:posOffset>372745</wp:posOffset>
          </wp:positionH>
          <wp:positionV relativeFrom="paragraph">
            <wp:posOffset>-18415</wp:posOffset>
          </wp:positionV>
          <wp:extent cx="782320" cy="826770"/>
          <wp:effectExtent l="0" t="0" r="0" b="0"/>
          <wp:wrapTight wrapText="bothSides">
            <wp:wrapPolygon edited="0">
              <wp:start x="9994" y="1991"/>
              <wp:lineTo x="0" y="14433"/>
              <wp:lineTo x="0" y="17419"/>
              <wp:lineTo x="20513" y="17419"/>
              <wp:lineTo x="21039" y="15429"/>
              <wp:lineTo x="19461" y="13935"/>
              <wp:lineTo x="13149" y="10949"/>
              <wp:lineTo x="15253" y="10949"/>
              <wp:lineTo x="14727" y="7963"/>
              <wp:lineTo x="12097" y="1991"/>
              <wp:lineTo x="9994" y="1991"/>
            </wp:wrapPolygon>
          </wp:wrapTight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94"/>
                  <a:stretch/>
                </pic:blipFill>
                <pic:spPr>
                  <a:xfrm>
                    <a:off x="0" y="0"/>
                    <a:ext cx="78232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03E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E0D8D5" wp14:editId="62EB1BCC">
              <wp:simplePos x="0" y="0"/>
              <wp:positionH relativeFrom="margin">
                <wp:posOffset>762000</wp:posOffset>
              </wp:positionH>
              <wp:positionV relativeFrom="paragraph">
                <wp:posOffset>-27940</wp:posOffset>
              </wp:positionV>
              <wp:extent cx="4943475" cy="7429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347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658B1" w14:textId="77777777" w:rsidR="00EB3D30" w:rsidRPr="00EC5E02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 w:rsidRPr="00EC5E02">
                            <w:rPr>
                              <w:b/>
                              <w:bCs/>
                            </w:rPr>
                            <w:t>SECRETARIA DA FAZENDA</w:t>
                          </w:r>
                        </w:p>
                        <w:p w14:paraId="52D57A9B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 w:rsidRPr="00EC5E02">
                            <w:rPr>
                              <w:b/>
                              <w:bCs/>
                            </w:rPr>
                            <w:t>RECEITA ESTADUAL</w:t>
                          </w:r>
                        </w:p>
                        <w:p w14:paraId="62CD7355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DRCM – DIVISÃO DE RELACIONAMENTO COM CIDADÃOS E MUNICÍPIOS</w:t>
                          </w:r>
                        </w:p>
                        <w:p w14:paraId="7ECE7AB6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</w:pPr>
                          <w:r>
                            <w:rPr>
                              <w:b/>
                              <w:bCs/>
                            </w:rPr>
                            <w:t>SAIM – SEÇÃO DE APURAÇÃO DO ÍNDICE DOS MUN</w:t>
                          </w:r>
                          <w:r w:rsidR="007D03E6">
                            <w:rPr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</w:rPr>
                            <w:t xml:space="preserve">CÍPIOS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0pt;margin-top:-2.2pt;width:389.2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" stroked="f">
              <v:textbox>
                <w:txbxContent>
                  <w:p w:rsidR="00EB3D30" w:rsidRPr="00EC5E02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 w:rsidRPr="00EC5E02">
                      <w:rPr>
                        <w:b/>
                        <w:bCs/>
                      </w:rPr>
                      <w:t>SECRETARIA DA FAZENDA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 w:rsidRPr="00EC5E02">
                      <w:rPr>
                        <w:b/>
                        <w:bCs/>
                      </w:rPr>
                      <w:t>RECEITA ESTADUAL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DRCM – DIVISÃO DE RELACIONAMENTO COM CIDADÃOS E MUNICÍPIOS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</w:pPr>
                    <w:r>
                      <w:rPr>
                        <w:b/>
                        <w:bCs/>
                      </w:rPr>
                      <w:t>SAIM – SEÇÃO DE APURAÇÃO DO ÍNDICE DOS MUN</w:t>
                    </w:r>
                    <w:r w:rsidR="007D03E6">
                      <w:rPr>
                        <w:b/>
                        <w:bCs/>
                      </w:rPr>
                      <w:t>I</w:t>
                    </w:r>
                    <w:r>
                      <w:rPr>
                        <w:b/>
                        <w:bCs/>
                      </w:rPr>
                      <w:t xml:space="preserve">CÍPIOS         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30"/>
    <w:rsid w:val="000441A4"/>
    <w:rsid w:val="0006342D"/>
    <w:rsid w:val="00113DC1"/>
    <w:rsid w:val="001B20F2"/>
    <w:rsid w:val="003D5151"/>
    <w:rsid w:val="00577556"/>
    <w:rsid w:val="0058567E"/>
    <w:rsid w:val="00684ABF"/>
    <w:rsid w:val="006858D5"/>
    <w:rsid w:val="007D03E6"/>
    <w:rsid w:val="008125CC"/>
    <w:rsid w:val="008E414A"/>
    <w:rsid w:val="00B45149"/>
    <w:rsid w:val="00BE2EFB"/>
    <w:rsid w:val="00E937CE"/>
    <w:rsid w:val="00EB19EF"/>
    <w:rsid w:val="00EB3D30"/>
    <w:rsid w:val="00ED5672"/>
    <w:rsid w:val="00F0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FD79B"/>
  <w15:chartTrackingRefBased/>
  <w15:docId w15:val="{8F210C8F-644B-4E23-9879-7524D26F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3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3D30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B3D30"/>
  </w:style>
  <w:style w:type="paragraph" w:styleId="Rodap">
    <w:name w:val="footer"/>
    <w:basedOn w:val="Normal"/>
    <w:link w:val="RodapChar"/>
    <w:uiPriority w:val="99"/>
    <w:unhideWhenUsed/>
    <w:rsid w:val="00EB3D30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B3D30"/>
  </w:style>
  <w:style w:type="table" w:styleId="TabeladeGrade1Clara">
    <w:name w:val="Grid Table 1 Light"/>
    <w:basedOn w:val="Tabelanormal"/>
    <w:uiPriority w:val="46"/>
    <w:rsid w:val="008125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Mulinari</dc:creator>
  <cp:keywords/>
  <dc:description/>
  <cp:lastModifiedBy>Fabiano Mulinari</cp:lastModifiedBy>
  <cp:revision>5</cp:revision>
  <dcterms:created xsi:type="dcterms:W3CDTF">2020-07-20T17:36:00Z</dcterms:created>
  <dcterms:modified xsi:type="dcterms:W3CDTF">2026-07-09T12:47:00Z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1aa98-b4b6-4f6d-a238-eb87b534c92d_Enabled">
    <vt:lpwstr>true</vt:lpwstr>
  </property>
  <property fmtid="{D5CDD505-2E9C-101B-9397-08002B2CF9AE}" pid="3" name="MSIP_Label_aad1aa98-b4b6-4f6d-a238-eb87b534c92d_SetDate">
    <vt:lpwstr>2023-06-21T17:30:07Z</vt:lpwstr>
  </property>
  <property fmtid="{D5CDD505-2E9C-101B-9397-08002B2CF9AE}" pid="4" name="MSIP_Label_aad1aa98-b4b6-4f6d-a238-eb87b534c92d_Method">
    <vt:lpwstr>Standard</vt:lpwstr>
  </property>
  <property fmtid="{D5CDD505-2E9C-101B-9397-08002B2CF9AE}" pid="5" name="MSIP_Label_aad1aa98-b4b6-4f6d-a238-eb87b534c92d_Name">
    <vt:lpwstr>defa4170-0d19-0005-0004-bc88714345d2</vt:lpwstr>
  </property>
  <property fmtid="{D5CDD505-2E9C-101B-9397-08002B2CF9AE}" pid="6" name="MSIP_Label_aad1aa98-b4b6-4f6d-a238-eb87b534c92d_SiteId">
    <vt:lpwstr>83bd090b-756e-4a02-a512-e5ea02c03041</vt:lpwstr>
  </property>
  <property fmtid="{D5CDD505-2E9C-101B-9397-08002B2CF9AE}" pid="7" name="MSIP_Label_aad1aa98-b4b6-4f6d-a238-eb87b534c92d_ActionId">
    <vt:lpwstr>a10652c1-4b96-49f8-ad7c-ba747774681e</vt:lpwstr>
  </property>
  <property fmtid="{D5CDD505-2E9C-101B-9397-08002B2CF9AE}" pid="8" name="MSIP_Label_aad1aa98-b4b6-4f6d-a238-eb87b534c92d_ContentBits">
    <vt:lpwstr>0</vt:lpwstr>
  </property>
</Properties>
</file>